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A0" w:rsidRPr="007519A0" w:rsidRDefault="007519A0" w:rsidP="007519A0">
      <w:pPr>
        <w:pStyle w:val="StandardWeb"/>
        <w:spacing w:before="400" w:beforeAutospacing="0" w:after="0" w:afterAutospacing="0"/>
        <w:rPr>
          <w:rFonts w:asciiTheme="minorHAnsi" w:hAnsiTheme="minorHAnsi" w:cstheme="minorHAnsi"/>
          <w:b/>
        </w:rPr>
      </w:pPr>
      <w:r w:rsidRPr="007519A0">
        <w:rPr>
          <w:rFonts w:asciiTheme="minorHAnsi" w:hAnsiTheme="minorHAnsi" w:cstheme="minorHAnsi"/>
          <w:b/>
          <w:color w:val="363135"/>
        </w:rPr>
        <w:t xml:space="preserve">Liebe*r </w:t>
      </w:r>
      <w:proofErr w:type="spellStart"/>
      <w:r w:rsidRPr="007519A0">
        <w:rPr>
          <w:rFonts w:asciiTheme="minorHAnsi" w:hAnsiTheme="minorHAnsi" w:cstheme="minorHAnsi"/>
          <w:b/>
          <w:color w:val="363135"/>
        </w:rPr>
        <w:t>xxxx</w:t>
      </w:r>
      <w:proofErr w:type="spellEnd"/>
      <w:r w:rsidRPr="007519A0">
        <w:rPr>
          <w:rFonts w:asciiTheme="minorHAnsi" w:hAnsiTheme="minorHAnsi" w:cstheme="minorHAnsi"/>
          <w:b/>
          <w:color w:val="363135"/>
        </w:rPr>
        <w:t>,</w:t>
      </w:r>
    </w:p>
    <w:p w:rsidR="007519A0" w:rsidRPr="007519A0" w:rsidRDefault="007519A0" w:rsidP="007519A0">
      <w:pPr>
        <w:pStyle w:val="StandardWeb"/>
        <w:spacing w:before="400" w:beforeAutospacing="0" w:after="0" w:afterAutospacing="0"/>
        <w:rPr>
          <w:rFonts w:asciiTheme="minorHAnsi" w:hAnsiTheme="minorHAnsi" w:cstheme="minorHAnsi"/>
        </w:rPr>
      </w:pPr>
      <w:r w:rsidRPr="007519A0">
        <w:rPr>
          <w:rFonts w:asciiTheme="minorHAnsi" w:hAnsiTheme="minorHAnsi" w:cstheme="minorHAnsi"/>
          <w:color w:val="363135"/>
        </w:rPr>
        <w:t xml:space="preserve">das 9-Euro-Ticket ist ein riesiger Erfolg. Im Gegensatz zum Tankrabatt wirkt es dort, wo es wirken soll – im Geldbeutel von inzwischen über 21.000.000 Leuten. Das oft überkomplexe Tarifsystem und die intransparente Preisgestaltung in vielen Verkehrsverbünden gehören mit zu den Gründen, warum Menschen nicht auf den umweltfreundlichen ÖPNV wechseln. Gleichzeitig ist es für viele Menschen schlicht zu teuer gewesen, den ÖPNV zu nutzen. Das 9-Euro-Ticket hat genau dort angesetzt: Es hat Zugangsbarrieren abgeschafft. Es hat diejenigen mobilisiert, die schon lange gerne häufiger mit Bus und Bahn unterwegs wären. Über ein Viertel der Gesamtbevölkerung haben sich das 9-Euro-Ticket gekauft. Das zeigt: Eine Transformation des Verkehrssektors ist nicht nur längst </w:t>
      </w:r>
      <w:r w:rsidRPr="007519A0">
        <w:rPr>
          <w:rFonts w:asciiTheme="minorHAnsi" w:hAnsiTheme="minorHAnsi" w:cstheme="minorHAnsi"/>
          <w:color w:val="363135"/>
        </w:rPr>
        <w:t>überfällig,</w:t>
      </w:r>
      <w:r w:rsidRPr="007519A0">
        <w:rPr>
          <w:rFonts w:asciiTheme="minorHAnsi" w:hAnsiTheme="minorHAnsi" w:cstheme="minorHAnsi"/>
          <w:color w:val="363135"/>
        </w:rPr>
        <w:t xml:space="preserve"> sondern auch möglich!</w:t>
      </w:r>
    </w:p>
    <w:p w:rsidR="007519A0" w:rsidRPr="007519A0" w:rsidRDefault="007519A0" w:rsidP="007519A0">
      <w:pPr>
        <w:pStyle w:val="StandardWeb"/>
        <w:spacing w:before="400" w:beforeAutospacing="0" w:after="0" w:afterAutospacing="0"/>
        <w:rPr>
          <w:rFonts w:asciiTheme="minorHAnsi" w:hAnsiTheme="minorHAnsi" w:cstheme="minorHAnsi"/>
        </w:rPr>
      </w:pPr>
      <w:r w:rsidRPr="007519A0">
        <w:rPr>
          <w:rFonts w:asciiTheme="minorHAnsi" w:hAnsiTheme="minorHAnsi" w:cstheme="minorHAnsi"/>
          <w:color w:val="363135"/>
        </w:rPr>
        <w:t>Wir fordern dich persönlich, aber auch unsere Bundestagsfraktion als Ganze dazu auf, das 9-Euro-Ticket zu entfristen. Die aktuell für viele über die persönliche Belastungsgrenze hinausgehende Preissteigerungen werden absehbar nicht aufhören. Die Klimakrise erfordert eine entschlossene sozial-ökologische Verkehrswende. Die Bekämpfung der Mobilitätsarmut und damit die tatsächliche Einschränkung vieler Menschen in ihrer Teilhabe an der Gesellschaft ist eine Aufgabe für uns als Sozialdemokrat*innen. Du und die Bundestagsfraktion können jetzt die Erfolgsgeschichte weitererzählen.</w:t>
      </w:r>
    </w:p>
    <w:p w:rsidR="007519A0" w:rsidRPr="007519A0" w:rsidRDefault="007519A0" w:rsidP="007519A0">
      <w:pPr>
        <w:pStyle w:val="StandardWeb"/>
        <w:spacing w:before="400" w:beforeAutospacing="0" w:after="0" w:afterAutospacing="0"/>
        <w:rPr>
          <w:rFonts w:asciiTheme="minorHAnsi" w:hAnsiTheme="minorHAnsi" w:cstheme="minorHAnsi"/>
        </w:rPr>
      </w:pPr>
      <w:r w:rsidRPr="007519A0">
        <w:rPr>
          <w:rFonts w:asciiTheme="minorHAnsi" w:hAnsiTheme="minorHAnsi" w:cstheme="minorHAnsi"/>
          <w:color w:val="363135"/>
        </w:rPr>
        <w:t xml:space="preserve">Wir wissen auch, dass das 9-Euro-Ticket auch ein überaltertes und jahrelang kaputt gespartes System an seine Belastungsgrenzen bringt: Nicht nur die Beschäftigten bei den Verkehrsunternehmen, sondern auch die Neunutzer*innen hätten sich die Umsetzung sicherlich anders vorgestellt. Massive Überlastung von Beschäftigten und Fahrzeugen, mangelnde Platzkapazitäten an den Stationen und Bahnhöfen, störungsanfällige Infrastruktur auch hier muss die Politik dringend Abhilfe schaffen! Auch dafür haben wir Ideen. Die Fortsetzung des 9-Euro-Tickets darf auf keinen Fall </w:t>
      </w:r>
      <w:r w:rsidRPr="007519A0">
        <w:rPr>
          <w:rFonts w:asciiTheme="minorHAnsi" w:hAnsiTheme="minorHAnsi" w:cstheme="minorHAnsi"/>
          <w:color w:val="363135"/>
        </w:rPr>
        <w:t>hintenangestellt</w:t>
      </w:r>
      <w:r w:rsidRPr="007519A0">
        <w:rPr>
          <w:rFonts w:asciiTheme="minorHAnsi" w:hAnsiTheme="minorHAnsi" w:cstheme="minorHAnsi"/>
          <w:color w:val="363135"/>
        </w:rPr>
        <w:t xml:space="preserve"> werden, </w:t>
      </w:r>
      <w:proofErr w:type="gramStart"/>
      <w:r w:rsidRPr="007519A0">
        <w:rPr>
          <w:rFonts w:asciiTheme="minorHAnsi" w:hAnsiTheme="minorHAnsi" w:cstheme="minorHAnsi"/>
          <w:color w:val="363135"/>
        </w:rPr>
        <w:t>nur</w:t>
      </w:r>
      <w:proofErr w:type="gramEnd"/>
      <w:r w:rsidRPr="007519A0">
        <w:rPr>
          <w:rFonts w:asciiTheme="minorHAnsi" w:hAnsiTheme="minorHAnsi" w:cstheme="minorHAnsi"/>
          <w:color w:val="363135"/>
        </w:rPr>
        <w:t xml:space="preserve"> weil diese Änderungen auch nötig sind. Es braucht ein langfristiges Konzept zum Ausbau der Fahrzeugparks und der Infrastruktur wie Schienennetze, Bahnhöfe und Stationen. Eine ÖPNV-Fachkräfteoffensive. Die Einführung einer Kerosinsteuer und die Abschaffung des Dienstwagenprivilegs. Eine Reduzierung der Aufgabenträger des ÖPNV/SPNV. Massive Investitionen in den Bereich</w:t>
      </w:r>
      <w:r w:rsidRPr="007519A0">
        <w:rPr>
          <w:rFonts w:asciiTheme="minorHAnsi" w:hAnsiTheme="minorHAnsi" w:cstheme="minorHAnsi"/>
          <w:color w:val="363135"/>
        </w:rPr>
        <w:t xml:space="preserve"> ÖPNV/SPNV und eine verbesserte</w:t>
      </w:r>
      <w:r w:rsidRPr="007519A0">
        <w:rPr>
          <w:rFonts w:asciiTheme="minorHAnsi" w:hAnsiTheme="minorHAnsi" w:cstheme="minorHAnsi"/>
          <w:color w:val="363135"/>
        </w:rPr>
        <w:t xml:space="preserve"> Verfügbarkeit von </w:t>
      </w:r>
      <w:proofErr w:type="spellStart"/>
      <w:r w:rsidRPr="007519A0">
        <w:rPr>
          <w:rFonts w:asciiTheme="minorHAnsi" w:hAnsiTheme="minorHAnsi" w:cstheme="minorHAnsi"/>
          <w:color w:val="363135"/>
        </w:rPr>
        <w:t>Regionalisierungs</w:t>
      </w:r>
      <w:proofErr w:type="spellEnd"/>
      <w:r w:rsidRPr="007519A0">
        <w:rPr>
          <w:rFonts w:asciiTheme="minorHAnsi" w:hAnsiTheme="minorHAnsi" w:cstheme="minorHAnsi"/>
          <w:color w:val="363135"/>
        </w:rPr>
        <w:t>- bzw. Bundesmitteln für den ÖPNV.</w:t>
      </w:r>
    </w:p>
    <w:p w:rsidR="007519A0" w:rsidRPr="007519A0" w:rsidRDefault="007519A0" w:rsidP="007519A0">
      <w:pPr>
        <w:pStyle w:val="StandardWeb"/>
        <w:spacing w:before="400" w:beforeAutospacing="0" w:after="0" w:afterAutospacing="0"/>
        <w:rPr>
          <w:rFonts w:asciiTheme="minorHAnsi" w:hAnsiTheme="minorHAnsi" w:cstheme="minorHAnsi"/>
        </w:rPr>
      </w:pPr>
      <w:r w:rsidRPr="007519A0">
        <w:rPr>
          <w:rFonts w:asciiTheme="minorHAnsi" w:hAnsiTheme="minorHAnsi" w:cstheme="minorHAnsi"/>
          <w:color w:val="363135"/>
        </w:rPr>
        <w:t>Für nachhaltige Mobilität und echte Entlastung muss jetzt der nächste Schritt die Entfristung des 9-Euro-Tickets sein. Wir setzen auf dich!</w:t>
      </w:r>
    </w:p>
    <w:p w:rsidR="007519A0" w:rsidRPr="007519A0" w:rsidRDefault="007519A0" w:rsidP="007519A0">
      <w:pPr>
        <w:pStyle w:val="StandardWeb"/>
        <w:spacing w:before="400" w:beforeAutospacing="0" w:after="0" w:afterAutospacing="0"/>
        <w:rPr>
          <w:rFonts w:asciiTheme="minorHAnsi" w:hAnsiTheme="minorHAnsi" w:cstheme="minorHAnsi"/>
        </w:rPr>
      </w:pPr>
      <w:r w:rsidRPr="007519A0">
        <w:rPr>
          <w:rFonts w:asciiTheme="minorHAnsi" w:hAnsiTheme="minorHAnsi" w:cstheme="minorHAnsi"/>
          <w:color w:val="363135"/>
        </w:rPr>
        <w:t>Solidarische Grüße</w:t>
      </w:r>
    </w:p>
    <w:p w:rsidR="007519A0" w:rsidRPr="007519A0" w:rsidRDefault="007519A0" w:rsidP="007519A0">
      <w:pPr>
        <w:pStyle w:val="StandardWeb"/>
        <w:spacing w:before="400" w:beforeAutospacing="0" w:after="0" w:afterAutospacing="0"/>
        <w:rPr>
          <w:rFonts w:asciiTheme="minorHAnsi" w:hAnsiTheme="minorHAnsi" w:cstheme="minorHAnsi"/>
          <w:b/>
        </w:rPr>
      </w:pPr>
      <w:bookmarkStart w:id="0" w:name="_GoBack"/>
      <w:r w:rsidRPr="007519A0">
        <w:rPr>
          <w:rFonts w:asciiTheme="minorHAnsi" w:hAnsiTheme="minorHAnsi" w:cstheme="minorHAnsi"/>
          <w:b/>
          <w:color w:val="363135"/>
        </w:rPr>
        <w:t xml:space="preserve">Dein Juso Unterbezirk/Kreisverband </w:t>
      </w:r>
      <w:proofErr w:type="spellStart"/>
      <w:r w:rsidRPr="007519A0">
        <w:rPr>
          <w:rFonts w:asciiTheme="minorHAnsi" w:hAnsiTheme="minorHAnsi" w:cstheme="minorHAnsi"/>
          <w:b/>
          <w:color w:val="363135"/>
        </w:rPr>
        <w:t>xxxx</w:t>
      </w:r>
      <w:proofErr w:type="spellEnd"/>
    </w:p>
    <w:bookmarkEnd w:id="0"/>
    <w:p w:rsidR="00B306B1" w:rsidRPr="007519A0" w:rsidRDefault="00B306B1">
      <w:pPr>
        <w:rPr>
          <w:rFonts w:cstheme="minorHAnsi"/>
          <w:sz w:val="24"/>
          <w:szCs w:val="24"/>
        </w:rPr>
      </w:pPr>
    </w:p>
    <w:sectPr w:rsidR="00B306B1" w:rsidRPr="00751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A0"/>
    <w:rsid w:val="007519A0"/>
    <w:rsid w:val="00B30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D213"/>
  <w15:chartTrackingRefBased/>
  <w15:docId w15:val="{23DC2B8D-033D-448F-87D4-B3FEB54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519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Company>SPD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Leonard</dc:creator>
  <cp:keywords/>
  <dc:description/>
  <cp:lastModifiedBy>Wolf, Leonard</cp:lastModifiedBy>
  <cp:revision>1</cp:revision>
  <dcterms:created xsi:type="dcterms:W3CDTF">2022-07-07T14:41:00Z</dcterms:created>
  <dcterms:modified xsi:type="dcterms:W3CDTF">2022-07-07T14:43:00Z</dcterms:modified>
</cp:coreProperties>
</file>